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E09" w:rsidRDefault="006A3627" w:rsidP="00DD358E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noProof/>
          <w:lang w:eastAsia="ru-RU"/>
        </w:rPr>
        <w:drawing>
          <wp:inline distT="0" distB="0" distL="0" distR="0" wp14:anchorId="3A36561A" wp14:editId="5191FD95">
            <wp:extent cx="5940425" cy="1133180"/>
            <wp:effectExtent l="0" t="0" r="3175" b="0"/>
            <wp:docPr id="1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1.pn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13318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24793" w:rsidRDefault="00624793" w:rsidP="00DD358E">
      <w:pPr>
        <w:spacing w:after="0"/>
        <w:jc w:val="center"/>
        <w:rPr>
          <w:rFonts w:ascii="Times New Roman" w:hAnsi="Times New Roman" w:cs="Times New Roman"/>
          <w:b/>
        </w:rPr>
      </w:pPr>
    </w:p>
    <w:p w:rsidR="00DD358E" w:rsidRPr="00DD358E" w:rsidRDefault="00DD358E" w:rsidP="00DD358E">
      <w:pPr>
        <w:spacing w:after="0"/>
        <w:jc w:val="center"/>
        <w:rPr>
          <w:rFonts w:ascii="Times New Roman" w:hAnsi="Times New Roman" w:cs="Times New Roman"/>
          <w:b/>
        </w:rPr>
      </w:pPr>
      <w:r w:rsidRPr="00DD358E">
        <w:rPr>
          <w:rFonts w:ascii="Times New Roman" w:hAnsi="Times New Roman" w:cs="Times New Roman"/>
          <w:b/>
        </w:rPr>
        <w:t>АКТ</w:t>
      </w:r>
      <w:r w:rsidR="00B13B7D">
        <w:rPr>
          <w:rFonts w:ascii="Times New Roman" w:hAnsi="Times New Roman" w:cs="Times New Roman"/>
          <w:b/>
        </w:rPr>
        <w:t xml:space="preserve"> </w:t>
      </w:r>
      <w:r w:rsidR="00B13B7D" w:rsidRPr="00B13B7D">
        <w:rPr>
          <w:rFonts w:ascii="Times New Roman" w:hAnsi="Times New Roman" w:cs="Times New Roman"/>
          <w:b/>
          <w:color w:val="FF0000"/>
        </w:rPr>
        <w:t>(шаблон)</w:t>
      </w:r>
    </w:p>
    <w:p w:rsidR="008E1A29" w:rsidRDefault="008E1A29" w:rsidP="008E1A29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приемки рабочей комиссией</w:t>
      </w:r>
      <w:r w:rsidRPr="00DD358E">
        <w:rPr>
          <w:rFonts w:ascii="Times New Roman" w:hAnsi="Times New Roman" w:cs="Times New Roman"/>
          <w:b/>
        </w:rPr>
        <w:t xml:space="preserve"> </w:t>
      </w:r>
      <w:r w:rsidRPr="00A2063A">
        <w:rPr>
          <w:rFonts w:ascii="Times New Roman" w:hAnsi="Times New Roman" w:cs="Times New Roman"/>
          <w:b/>
        </w:rPr>
        <w:t>промежуточного этапа</w:t>
      </w:r>
    </w:p>
    <w:p w:rsidR="008E1A29" w:rsidRPr="00DD358E" w:rsidRDefault="008E1A29" w:rsidP="008E1A29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по </w:t>
      </w:r>
      <w:r w:rsidRPr="00DD358E">
        <w:rPr>
          <w:rFonts w:ascii="Times New Roman" w:hAnsi="Times New Roman" w:cs="Times New Roman"/>
          <w:b/>
        </w:rPr>
        <w:t>модернизаци</w:t>
      </w:r>
      <w:r>
        <w:rPr>
          <w:rFonts w:ascii="Times New Roman" w:hAnsi="Times New Roman" w:cs="Times New Roman"/>
          <w:b/>
        </w:rPr>
        <w:t>и</w:t>
      </w:r>
      <w:r w:rsidRPr="00DD358E">
        <w:rPr>
          <w:rFonts w:ascii="Times New Roman" w:hAnsi="Times New Roman" w:cs="Times New Roman"/>
          <w:b/>
        </w:rPr>
        <w:t xml:space="preserve"> конструкций и оборудования</w:t>
      </w:r>
    </w:p>
    <w:p w:rsidR="00DD358E" w:rsidRDefault="008E1A29" w:rsidP="00DD358E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Pr="00A2063A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>м</w:t>
      </w:r>
      <w:r w:rsidRPr="008E1A29">
        <w:rPr>
          <w:rFonts w:ascii="Times New Roman" w:hAnsi="Times New Roman" w:cs="Times New Roman"/>
          <w:b/>
        </w:rPr>
        <w:t>одернизация устья</w:t>
      </w:r>
      <w:r w:rsidR="00B979BB">
        <w:rPr>
          <w:rFonts w:ascii="Times New Roman" w:hAnsi="Times New Roman" w:cs="Times New Roman"/>
          <w:b/>
        </w:rPr>
        <w:t>)</w:t>
      </w:r>
      <w:r w:rsidRPr="008E1A29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скважины №</w:t>
      </w:r>
      <w:r w:rsidR="00B13B7D">
        <w:rPr>
          <w:rFonts w:ascii="Times New Roman" w:hAnsi="Times New Roman" w:cs="Times New Roman"/>
          <w:b/>
        </w:rPr>
        <w:t>______</w:t>
      </w:r>
    </w:p>
    <w:p w:rsidR="00DD358E" w:rsidRDefault="00DD358E" w:rsidP="00DD358E">
      <w:pPr>
        <w:spacing w:after="0"/>
        <w:jc w:val="center"/>
        <w:rPr>
          <w:rFonts w:ascii="Times New Roman" w:hAnsi="Times New Roman" w:cs="Times New Roman"/>
          <w:b/>
        </w:rPr>
      </w:pPr>
    </w:p>
    <w:p w:rsidR="002E658C" w:rsidRDefault="002E658C" w:rsidP="00DD358E">
      <w:pPr>
        <w:spacing w:after="0"/>
        <w:jc w:val="center"/>
        <w:rPr>
          <w:rFonts w:ascii="Times New Roman" w:hAnsi="Times New Roman" w:cs="Times New Roman"/>
          <w:b/>
        </w:rPr>
      </w:pPr>
    </w:p>
    <w:p w:rsidR="00DD358E" w:rsidRDefault="00DD358E" w:rsidP="00DD358E">
      <w:pPr>
        <w:spacing w:after="0"/>
        <w:rPr>
          <w:rFonts w:ascii="Times New Roman" w:hAnsi="Times New Roman" w:cs="Times New Roman"/>
        </w:rPr>
      </w:pPr>
      <w:r w:rsidRPr="00DD358E">
        <w:rPr>
          <w:rFonts w:ascii="Times New Roman" w:hAnsi="Times New Roman" w:cs="Times New Roman"/>
        </w:rPr>
        <w:t xml:space="preserve">п. </w:t>
      </w:r>
      <w:proofErr w:type="spellStart"/>
      <w:r w:rsidRPr="00DD358E">
        <w:rPr>
          <w:rFonts w:ascii="Times New Roman" w:hAnsi="Times New Roman" w:cs="Times New Roman"/>
        </w:rPr>
        <w:t>Кысыл</w:t>
      </w:r>
      <w:proofErr w:type="spellEnd"/>
      <w:r w:rsidRPr="00DD358E">
        <w:rPr>
          <w:rFonts w:ascii="Times New Roman" w:hAnsi="Times New Roman" w:cs="Times New Roman"/>
        </w:rPr>
        <w:t>-Сыр</w:t>
      </w:r>
      <w:r w:rsidR="007F7EB1">
        <w:rPr>
          <w:rFonts w:ascii="Times New Roman" w:hAnsi="Times New Roman" w:cs="Times New Roman"/>
        </w:rPr>
        <w:tab/>
      </w:r>
      <w:r w:rsidR="007F7EB1">
        <w:rPr>
          <w:rFonts w:ascii="Times New Roman" w:hAnsi="Times New Roman" w:cs="Times New Roman"/>
        </w:rPr>
        <w:tab/>
      </w:r>
      <w:r w:rsidR="007F7EB1">
        <w:rPr>
          <w:rFonts w:ascii="Times New Roman" w:hAnsi="Times New Roman" w:cs="Times New Roman"/>
        </w:rPr>
        <w:tab/>
      </w:r>
      <w:r w:rsidR="007F7EB1">
        <w:rPr>
          <w:rFonts w:ascii="Times New Roman" w:hAnsi="Times New Roman" w:cs="Times New Roman"/>
        </w:rPr>
        <w:tab/>
      </w:r>
      <w:r w:rsidR="007F7EB1">
        <w:rPr>
          <w:rFonts w:ascii="Times New Roman" w:hAnsi="Times New Roman" w:cs="Times New Roman"/>
        </w:rPr>
        <w:tab/>
      </w:r>
      <w:r w:rsidR="007F7EB1">
        <w:rPr>
          <w:rFonts w:ascii="Times New Roman" w:hAnsi="Times New Roman" w:cs="Times New Roman"/>
        </w:rPr>
        <w:tab/>
      </w:r>
      <w:r w:rsidR="007F7EB1">
        <w:rPr>
          <w:rFonts w:ascii="Times New Roman" w:hAnsi="Times New Roman" w:cs="Times New Roman"/>
        </w:rPr>
        <w:tab/>
      </w:r>
      <w:r w:rsidR="007F7EB1">
        <w:rPr>
          <w:rFonts w:ascii="Times New Roman" w:hAnsi="Times New Roman" w:cs="Times New Roman"/>
        </w:rPr>
        <w:tab/>
      </w:r>
      <w:r w:rsidR="007F7EB1">
        <w:rPr>
          <w:rFonts w:ascii="Times New Roman" w:hAnsi="Times New Roman" w:cs="Times New Roman"/>
        </w:rPr>
        <w:tab/>
      </w:r>
      <w:r w:rsidR="007F7EB1">
        <w:rPr>
          <w:rFonts w:ascii="Times New Roman" w:hAnsi="Times New Roman" w:cs="Times New Roman"/>
        </w:rPr>
        <w:tab/>
      </w:r>
      <w:r w:rsidR="00B13B7D">
        <w:rPr>
          <w:rFonts w:ascii="Times New Roman" w:hAnsi="Times New Roman" w:cs="Times New Roman"/>
        </w:rPr>
        <w:t>_______</w:t>
      </w:r>
      <w:r w:rsidR="00ED2AEF">
        <w:rPr>
          <w:rFonts w:ascii="Times New Roman" w:hAnsi="Times New Roman" w:cs="Times New Roman"/>
        </w:rPr>
        <w:t xml:space="preserve"> </w:t>
      </w:r>
      <w:r w:rsidR="007F7EB1" w:rsidRPr="00EF78C4">
        <w:rPr>
          <w:rFonts w:ascii="Times New Roman" w:hAnsi="Times New Roman" w:cs="Times New Roman"/>
        </w:rPr>
        <w:t>2</w:t>
      </w:r>
      <w:r w:rsidR="00B13B7D">
        <w:rPr>
          <w:rFonts w:ascii="Times New Roman" w:hAnsi="Times New Roman" w:cs="Times New Roman"/>
        </w:rPr>
        <w:t>0__</w:t>
      </w:r>
      <w:r w:rsidR="007F7EB1" w:rsidRPr="00B6568E">
        <w:rPr>
          <w:rFonts w:ascii="Times New Roman" w:hAnsi="Times New Roman" w:cs="Times New Roman"/>
        </w:rPr>
        <w:t xml:space="preserve"> г.</w:t>
      </w:r>
    </w:p>
    <w:p w:rsidR="00DD358E" w:rsidRDefault="00DD358E" w:rsidP="00DD358E">
      <w:pPr>
        <w:spacing w:after="0"/>
        <w:rPr>
          <w:rFonts w:ascii="Times New Roman" w:hAnsi="Times New Roman" w:cs="Times New Roman"/>
        </w:rPr>
      </w:pPr>
    </w:p>
    <w:p w:rsidR="001F350B" w:rsidRDefault="00DD358E" w:rsidP="00261230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Рабочая комиссия, назначенная Генеральным директором ПАО «ЯТЭК», Коробовым А.В. в составе: </w:t>
      </w:r>
    </w:p>
    <w:p w:rsidR="00DD358E" w:rsidRDefault="00624793" w:rsidP="00261230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DD358E">
        <w:rPr>
          <w:rFonts w:ascii="Times New Roman" w:hAnsi="Times New Roman" w:cs="Times New Roman"/>
        </w:rPr>
        <w:t>редседател</w:t>
      </w:r>
      <w:r w:rsidR="00691797">
        <w:rPr>
          <w:rFonts w:ascii="Times New Roman" w:hAnsi="Times New Roman" w:cs="Times New Roman"/>
        </w:rPr>
        <w:t>ь</w:t>
      </w:r>
      <w:r w:rsidR="001F350B">
        <w:rPr>
          <w:rFonts w:ascii="Times New Roman" w:hAnsi="Times New Roman" w:cs="Times New Roman"/>
        </w:rPr>
        <w:t xml:space="preserve"> рабочей комиссии - г</w:t>
      </w:r>
      <w:r w:rsidR="00DD358E">
        <w:rPr>
          <w:rFonts w:ascii="Times New Roman" w:hAnsi="Times New Roman" w:cs="Times New Roman"/>
        </w:rPr>
        <w:t>лавны</w:t>
      </w:r>
      <w:r w:rsidR="001F350B">
        <w:rPr>
          <w:rFonts w:ascii="Times New Roman" w:hAnsi="Times New Roman" w:cs="Times New Roman"/>
        </w:rPr>
        <w:t>й</w:t>
      </w:r>
      <w:r w:rsidR="00DD358E">
        <w:rPr>
          <w:rFonts w:ascii="Times New Roman" w:hAnsi="Times New Roman" w:cs="Times New Roman"/>
        </w:rPr>
        <w:t xml:space="preserve"> геолог Недосекин А.С.</w:t>
      </w:r>
    </w:p>
    <w:p w:rsidR="00DD358E" w:rsidRDefault="00D15A38" w:rsidP="00D15A38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</w:t>
      </w:r>
      <w:r w:rsidR="00DD358E">
        <w:rPr>
          <w:rFonts w:ascii="Times New Roman" w:hAnsi="Times New Roman" w:cs="Times New Roman"/>
        </w:rPr>
        <w:t>лен</w:t>
      </w:r>
      <w:r w:rsidR="00691797">
        <w:rPr>
          <w:rFonts w:ascii="Times New Roman" w:hAnsi="Times New Roman" w:cs="Times New Roman"/>
        </w:rPr>
        <w:t>ы</w:t>
      </w:r>
      <w:r w:rsidR="00DD358E">
        <w:rPr>
          <w:rFonts w:ascii="Times New Roman" w:hAnsi="Times New Roman" w:cs="Times New Roman"/>
        </w:rPr>
        <w:t xml:space="preserve"> комиссии:</w:t>
      </w:r>
    </w:p>
    <w:p w:rsidR="00DD358E" w:rsidRPr="00DD358E" w:rsidRDefault="00DD358E" w:rsidP="00D15A3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358E">
        <w:rPr>
          <w:rFonts w:ascii="Times New Roman" w:eastAsia="Times New Roman" w:hAnsi="Times New Roman" w:cs="Times New Roman"/>
          <w:sz w:val="24"/>
          <w:szCs w:val="24"/>
        </w:rPr>
        <w:t>Баев А.Н. – директор по производству;</w:t>
      </w:r>
    </w:p>
    <w:p w:rsidR="001F350B" w:rsidRDefault="00DD358E" w:rsidP="001F350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358E">
        <w:rPr>
          <w:rFonts w:ascii="Times New Roman" w:eastAsia="Times New Roman" w:hAnsi="Times New Roman" w:cs="Times New Roman"/>
          <w:sz w:val="24"/>
          <w:szCs w:val="24"/>
        </w:rPr>
        <w:t>Киселев П.А. - специалист по разработке и геологическому сопровождению бурения</w:t>
      </w:r>
      <w:r w:rsidR="001F35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D358E" w:rsidRDefault="00DD358E" w:rsidP="001F350B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составили настоящий акт о нижеследующем:</w:t>
      </w:r>
    </w:p>
    <w:p w:rsidR="00DD358E" w:rsidRDefault="0021748A" w:rsidP="00261230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Проведена проверка исполнительной документации по </w:t>
      </w:r>
      <w:r w:rsidR="00F76F3C" w:rsidRPr="00F76F3C">
        <w:rPr>
          <w:rFonts w:ascii="Times New Roman" w:hAnsi="Times New Roman" w:cs="Times New Roman"/>
        </w:rPr>
        <w:t xml:space="preserve"> модернизаци</w:t>
      </w:r>
      <w:r>
        <w:rPr>
          <w:rFonts w:ascii="Times New Roman" w:hAnsi="Times New Roman" w:cs="Times New Roman"/>
        </w:rPr>
        <w:t>и</w:t>
      </w:r>
      <w:r w:rsidR="00F76F3C" w:rsidRPr="00F76F3C">
        <w:rPr>
          <w:rFonts w:ascii="Times New Roman" w:hAnsi="Times New Roman" w:cs="Times New Roman"/>
        </w:rPr>
        <w:t xml:space="preserve"> </w:t>
      </w:r>
      <w:r w:rsidR="00876CB3">
        <w:rPr>
          <w:rFonts w:ascii="Times New Roman" w:hAnsi="Times New Roman" w:cs="Times New Roman"/>
        </w:rPr>
        <w:t xml:space="preserve">устья </w:t>
      </w:r>
      <w:r w:rsidR="00F76F3C">
        <w:rPr>
          <w:rFonts w:ascii="Times New Roman" w:hAnsi="Times New Roman" w:cs="Times New Roman"/>
        </w:rPr>
        <w:t xml:space="preserve"> </w:t>
      </w:r>
      <w:r w:rsidR="00F76F3C" w:rsidRPr="00F76F3C">
        <w:rPr>
          <w:rFonts w:ascii="Times New Roman" w:hAnsi="Times New Roman" w:cs="Times New Roman"/>
        </w:rPr>
        <w:t>скважин</w:t>
      </w:r>
      <w:r>
        <w:rPr>
          <w:rFonts w:ascii="Times New Roman" w:hAnsi="Times New Roman" w:cs="Times New Roman"/>
        </w:rPr>
        <w:t>ы</w:t>
      </w:r>
      <w:r w:rsidR="00F76F3C" w:rsidRPr="00F76F3C">
        <w:rPr>
          <w:rFonts w:ascii="Times New Roman" w:hAnsi="Times New Roman" w:cs="Times New Roman"/>
        </w:rPr>
        <w:t xml:space="preserve"> №</w:t>
      </w:r>
      <w:r w:rsidR="00B13B7D">
        <w:rPr>
          <w:rFonts w:ascii="Times New Roman" w:hAnsi="Times New Roman" w:cs="Times New Roman"/>
        </w:rPr>
        <w:t xml:space="preserve">____ </w:t>
      </w:r>
      <w:r w:rsidR="00F76F3C" w:rsidRPr="00F76F3C">
        <w:rPr>
          <w:rFonts w:ascii="Times New Roman" w:hAnsi="Times New Roman" w:cs="Times New Roman"/>
        </w:rPr>
        <w:t xml:space="preserve"> </w:t>
      </w:r>
      <w:r w:rsidR="00B13B7D">
        <w:rPr>
          <w:rFonts w:ascii="Times New Roman" w:hAnsi="Times New Roman" w:cs="Times New Roman"/>
        </w:rPr>
        <w:t>___________</w:t>
      </w:r>
      <w:r w:rsidR="00F76F3C" w:rsidRPr="00F76F3C">
        <w:rPr>
          <w:rFonts w:ascii="Times New Roman" w:hAnsi="Times New Roman" w:cs="Times New Roman"/>
        </w:rPr>
        <w:t>ГКМ</w:t>
      </w:r>
      <w:r w:rsidR="00D15A38">
        <w:rPr>
          <w:rFonts w:ascii="Times New Roman" w:hAnsi="Times New Roman" w:cs="Times New Roman"/>
        </w:rPr>
        <w:t xml:space="preserve"> (далее модернизация)</w:t>
      </w:r>
      <w:r w:rsidR="00F76F3C">
        <w:rPr>
          <w:rFonts w:ascii="Times New Roman" w:hAnsi="Times New Roman" w:cs="Times New Roman"/>
        </w:rPr>
        <w:t>;</w:t>
      </w:r>
    </w:p>
    <w:p w:rsidR="00F76F3C" w:rsidRDefault="0021748A" w:rsidP="00261230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Проведена проверка законченной модернизацией</w:t>
      </w:r>
      <w:r w:rsidRPr="0021748A">
        <w:rPr>
          <w:rFonts w:ascii="Times New Roman" w:hAnsi="Times New Roman" w:cs="Times New Roman"/>
        </w:rPr>
        <w:t xml:space="preserve"> </w:t>
      </w:r>
      <w:r w:rsidR="00403E8E">
        <w:rPr>
          <w:rFonts w:ascii="Times New Roman" w:hAnsi="Times New Roman" w:cs="Times New Roman"/>
        </w:rPr>
        <w:t xml:space="preserve">устья </w:t>
      </w:r>
      <w:r w:rsidRPr="00F76F3C">
        <w:rPr>
          <w:rFonts w:ascii="Times New Roman" w:hAnsi="Times New Roman" w:cs="Times New Roman"/>
        </w:rPr>
        <w:t>скважин</w:t>
      </w:r>
      <w:r>
        <w:rPr>
          <w:rFonts w:ascii="Times New Roman" w:hAnsi="Times New Roman" w:cs="Times New Roman"/>
        </w:rPr>
        <w:t>ы</w:t>
      </w:r>
      <w:r w:rsidRPr="00F76F3C">
        <w:rPr>
          <w:rFonts w:ascii="Times New Roman" w:hAnsi="Times New Roman" w:cs="Times New Roman"/>
        </w:rPr>
        <w:t xml:space="preserve"> №</w:t>
      </w:r>
      <w:r w:rsidR="00B13B7D">
        <w:rPr>
          <w:rFonts w:ascii="Times New Roman" w:hAnsi="Times New Roman" w:cs="Times New Roman"/>
        </w:rPr>
        <w:t>____</w:t>
      </w:r>
      <w:r w:rsidRPr="00F76F3C">
        <w:rPr>
          <w:rFonts w:ascii="Times New Roman" w:hAnsi="Times New Roman" w:cs="Times New Roman"/>
        </w:rPr>
        <w:t xml:space="preserve"> </w:t>
      </w:r>
    </w:p>
    <w:p w:rsidR="00F76F3C" w:rsidRDefault="00F76F3C" w:rsidP="00261230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Модернизация </w:t>
      </w:r>
      <w:r w:rsidR="00876CB3">
        <w:rPr>
          <w:rFonts w:ascii="Times New Roman" w:hAnsi="Times New Roman" w:cs="Times New Roman"/>
        </w:rPr>
        <w:t xml:space="preserve">устья </w:t>
      </w:r>
      <w:r>
        <w:rPr>
          <w:rFonts w:ascii="Times New Roman" w:hAnsi="Times New Roman" w:cs="Times New Roman"/>
        </w:rPr>
        <w:t>скважины №</w:t>
      </w:r>
      <w:r w:rsidR="00703D48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 xml:space="preserve"> осуществлен</w:t>
      </w:r>
      <w:r w:rsidR="008E1A29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 в сроки:</w:t>
      </w:r>
    </w:p>
    <w:p w:rsidR="00F76F3C" w:rsidRPr="00EF78C4" w:rsidRDefault="00F76F3C" w:rsidP="00261230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Начало модернизации </w:t>
      </w:r>
      <w:r w:rsidRPr="00EF78C4">
        <w:rPr>
          <w:rFonts w:ascii="Times New Roman" w:hAnsi="Times New Roman" w:cs="Times New Roman"/>
        </w:rPr>
        <w:t xml:space="preserve">– </w:t>
      </w:r>
      <w:r w:rsidR="00B13B7D">
        <w:rPr>
          <w:rFonts w:ascii="Times New Roman" w:hAnsi="Times New Roman" w:cs="Times New Roman"/>
        </w:rPr>
        <w:t>____________ 202_</w:t>
      </w:r>
      <w:r w:rsidRPr="00EF78C4">
        <w:rPr>
          <w:rFonts w:ascii="Times New Roman" w:hAnsi="Times New Roman" w:cs="Times New Roman"/>
        </w:rPr>
        <w:t xml:space="preserve"> г.</w:t>
      </w:r>
    </w:p>
    <w:p w:rsidR="00F76F3C" w:rsidRDefault="00F76F3C" w:rsidP="00261230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</w:rPr>
      </w:pPr>
      <w:r w:rsidRPr="00EF78C4">
        <w:rPr>
          <w:rFonts w:ascii="Times New Roman" w:hAnsi="Times New Roman" w:cs="Times New Roman"/>
        </w:rPr>
        <w:t xml:space="preserve">Окончание модернизации – </w:t>
      </w:r>
      <w:r w:rsidR="00B13B7D">
        <w:rPr>
          <w:rFonts w:ascii="Times New Roman" w:hAnsi="Times New Roman" w:cs="Times New Roman"/>
        </w:rPr>
        <w:t>__________ 202_ г.</w:t>
      </w:r>
    </w:p>
    <w:p w:rsidR="00F76F3C" w:rsidRDefault="00261230" w:rsidP="00261230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основании рассмотрения предъявленной ООО «АВП» исполнительной документации и </w:t>
      </w:r>
      <w:r w:rsidR="00CB5E09">
        <w:rPr>
          <w:rFonts w:ascii="Times New Roman" w:hAnsi="Times New Roman" w:cs="Times New Roman"/>
        </w:rPr>
        <w:t xml:space="preserve">проверки </w:t>
      </w:r>
      <w:r>
        <w:rPr>
          <w:rFonts w:ascii="Times New Roman" w:hAnsi="Times New Roman" w:cs="Times New Roman"/>
        </w:rPr>
        <w:t xml:space="preserve">законченной </w:t>
      </w:r>
      <w:r w:rsidRPr="00261230">
        <w:rPr>
          <w:rFonts w:ascii="Times New Roman" w:hAnsi="Times New Roman" w:cs="Times New Roman"/>
        </w:rPr>
        <w:t xml:space="preserve">модернизацией </w:t>
      </w:r>
      <w:r w:rsidR="00876CB3">
        <w:rPr>
          <w:rFonts w:ascii="Times New Roman" w:hAnsi="Times New Roman" w:cs="Times New Roman"/>
        </w:rPr>
        <w:t>устья</w:t>
      </w:r>
      <w:r>
        <w:rPr>
          <w:rFonts w:ascii="Times New Roman" w:hAnsi="Times New Roman" w:cs="Times New Roman"/>
        </w:rPr>
        <w:t xml:space="preserve"> </w:t>
      </w:r>
      <w:r w:rsidRPr="00261230">
        <w:rPr>
          <w:rFonts w:ascii="Times New Roman" w:hAnsi="Times New Roman" w:cs="Times New Roman"/>
        </w:rPr>
        <w:t>скважин</w:t>
      </w:r>
      <w:r w:rsidR="00CB5E09">
        <w:rPr>
          <w:rFonts w:ascii="Times New Roman" w:hAnsi="Times New Roman" w:cs="Times New Roman"/>
        </w:rPr>
        <w:t>ы</w:t>
      </w:r>
      <w:r w:rsidRPr="00261230">
        <w:rPr>
          <w:rFonts w:ascii="Times New Roman" w:hAnsi="Times New Roman" w:cs="Times New Roman"/>
        </w:rPr>
        <w:t xml:space="preserve"> №</w:t>
      </w:r>
      <w:r w:rsidR="00B13B7D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, рабочая комиссия устанавливает следующее:</w:t>
      </w:r>
    </w:p>
    <w:p w:rsidR="00624793" w:rsidRPr="00624793" w:rsidRDefault="00624793" w:rsidP="00624793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624793">
        <w:rPr>
          <w:rFonts w:ascii="Times New Roman" w:hAnsi="Times New Roman" w:cs="Times New Roman"/>
        </w:rPr>
        <w:t>Исполнительная документация составлена в соответствии с Положением по организации контроля и приёмки строительных, ремонтных работ на объектах ПАО «ЯТЭК» (ПЛ-11-001</w:t>
      </w:r>
      <w:r>
        <w:rPr>
          <w:rFonts w:ascii="Times New Roman" w:hAnsi="Times New Roman" w:cs="Times New Roman"/>
        </w:rPr>
        <w:t>);</w:t>
      </w:r>
    </w:p>
    <w:p w:rsidR="00261230" w:rsidRDefault="00261230" w:rsidP="00261230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Модернизация </w:t>
      </w:r>
      <w:r w:rsidR="00876CB3">
        <w:rPr>
          <w:rFonts w:ascii="Times New Roman" w:hAnsi="Times New Roman" w:cs="Times New Roman"/>
        </w:rPr>
        <w:t xml:space="preserve">устья </w:t>
      </w:r>
      <w:r>
        <w:rPr>
          <w:rFonts w:ascii="Times New Roman" w:hAnsi="Times New Roman" w:cs="Times New Roman"/>
        </w:rPr>
        <w:t>скважины №</w:t>
      </w:r>
      <w:r w:rsidR="00B13B7D">
        <w:rPr>
          <w:rFonts w:ascii="Times New Roman" w:hAnsi="Times New Roman" w:cs="Times New Roman"/>
        </w:rPr>
        <w:t>_______</w:t>
      </w:r>
      <w:r w:rsidR="002E658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произведен</w:t>
      </w:r>
      <w:r w:rsidR="001F350B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 согласно утвержденного плана работ;</w:t>
      </w:r>
    </w:p>
    <w:p w:rsidR="00261230" w:rsidRDefault="00261230" w:rsidP="00261230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Работы по модернизации выполнены в соответствии </w:t>
      </w:r>
      <w:r w:rsidR="001F350B">
        <w:rPr>
          <w:rFonts w:ascii="Times New Roman" w:hAnsi="Times New Roman" w:cs="Times New Roman"/>
        </w:rPr>
        <w:t xml:space="preserve">с </w:t>
      </w:r>
      <w:r>
        <w:rPr>
          <w:rFonts w:ascii="Times New Roman" w:hAnsi="Times New Roman" w:cs="Times New Roman"/>
        </w:rPr>
        <w:t>проектом на консервацию (</w:t>
      </w:r>
      <w:proofErr w:type="spellStart"/>
      <w:r>
        <w:rPr>
          <w:rFonts w:ascii="Times New Roman" w:hAnsi="Times New Roman" w:cs="Times New Roman"/>
        </w:rPr>
        <w:t>расконсервацию</w:t>
      </w:r>
      <w:proofErr w:type="spellEnd"/>
      <w:r>
        <w:rPr>
          <w:rFonts w:ascii="Times New Roman" w:hAnsi="Times New Roman" w:cs="Times New Roman"/>
        </w:rPr>
        <w:t>), ликвидацию (восстановление) скважин</w:t>
      </w:r>
      <w:r w:rsidR="00E64372">
        <w:rPr>
          <w:rFonts w:ascii="Times New Roman" w:hAnsi="Times New Roman" w:cs="Times New Roman"/>
        </w:rPr>
        <w:t xml:space="preserve"> (далее проект)</w:t>
      </w:r>
      <w:r w:rsidR="008E1A29">
        <w:rPr>
          <w:rFonts w:ascii="Times New Roman" w:hAnsi="Times New Roman" w:cs="Times New Roman"/>
        </w:rPr>
        <w:t xml:space="preserve"> (ООО «</w:t>
      </w:r>
      <w:proofErr w:type="spellStart"/>
      <w:r w:rsidR="008E1A29">
        <w:rPr>
          <w:rFonts w:ascii="Times New Roman" w:hAnsi="Times New Roman" w:cs="Times New Roman"/>
        </w:rPr>
        <w:t>КрасноярскНИПИнефтегаз</w:t>
      </w:r>
      <w:proofErr w:type="spellEnd"/>
      <w:r w:rsidR="008E1A29">
        <w:rPr>
          <w:rFonts w:ascii="Times New Roman" w:hAnsi="Times New Roman" w:cs="Times New Roman"/>
        </w:rPr>
        <w:t>»)</w:t>
      </w:r>
      <w:r>
        <w:rPr>
          <w:rFonts w:ascii="Times New Roman" w:hAnsi="Times New Roman" w:cs="Times New Roman"/>
        </w:rPr>
        <w:t>;</w:t>
      </w:r>
    </w:p>
    <w:p w:rsidR="00E64372" w:rsidRDefault="00261230" w:rsidP="00E64372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E64372">
        <w:rPr>
          <w:rFonts w:ascii="Times New Roman" w:hAnsi="Times New Roman" w:cs="Times New Roman"/>
        </w:rPr>
        <w:lastRenderedPageBreak/>
        <w:t xml:space="preserve"> </w:t>
      </w:r>
      <w:r w:rsidR="001F350B">
        <w:rPr>
          <w:rFonts w:ascii="Times New Roman" w:hAnsi="Times New Roman" w:cs="Times New Roman"/>
        </w:rPr>
        <w:t>В</w:t>
      </w:r>
      <w:r w:rsidR="001F350B" w:rsidRPr="00E64372">
        <w:rPr>
          <w:rFonts w:ascii="Times New Roman" w:hAnsi="Times New Roman" w:cs="Times New Roman"/>
        </w:rPr>
        <w:t xml:space="preserve">ыполнены мероприятия </w:t>
      </w:r>
      <w:r w:rsidR="001F350B">
        <w:rPr>
          <w:rFonts w:ascii="Times New Roman" w:hAnsi="Times New Roman" w:cs="Times New Roman"/>
        </w:rPr>
        <w:t>п</w:t>
      </w:r>
      <w:r w:rsidRPr="00E64372">
        <w:rPr>
          <w:rFonts w:ascii="Times New Roman" w:hAnsi="Times New Roman" w:cs="Times New Roman"/>
        </w:rPr>
        <w:t>о охране труда и техник</w:t>
      </w:r>
      <w:r w:rsidR="001F350B">
        <w:rPr>
          <w:rFonts w:ascii="Times New Roman" w:hAnsi="Times New Roman" w:cs="Times New Roman"/>
        </w:rPr>
        <w:t>е</w:t>
      </w:r>
      <w:r w:rsidRPr="00E64372">
        <w:rPr>
          <w:rFonts w:ascii="Times New Roman" w:hAnsi="Times New Roman" w:cs="Times New Roman"/>
        </w:rPr>
        <w:t xml:space="preserve"> безопасности </w:t>
      </w:r>
      <w:r w:rsidR="00E64372" w:rsidRPr="00E64372">
        <w:rPr>
          <w:rFonts w:ascii="Times New Roman" w:hAnsi="Times New Roman" w:cs="Times New Roman"/>
        </w:rPr>
        <w:t>в соответствии с проектом;</w:t>
      </w:r>
    </w:p>
    <w:p w:rsidR="00E64372" w:rsidRPr="00E64372" w:rsidRDefault="00E64372" w:rsidP="00E64372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E64372">
        <w:rPr>
          <w:rFonts w:ascii="Times New Roman" w:hAnsi="Times New Roman" w:cs="Times New Roman"/>
        </w:rPr>
        <w:t>Выполнены противопожарные мероприятия в соответствии с проектом;</w:t>
      </w:r>
    </w:p>
    <w:p w:rsidR="00E64372" w:rsidRPr="00E64372" w:rsidRDefault="00E64372" w:rsidP="00E64372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E64372">
        <w:rPr>
          <w:rFonts w:ascii="Times New Roman" w:hAnsi="Times New Roman" w:cs="Times New Roman"/>
        </w:rPr>
        <w:t>Выполнены мероприят</w:t>
      </w:r>
      <w:r w:rsidR="001F350B">
        <w:rPr>
          <w:rFonts w:ascii="Times New Roman" w:hAnsi="Times New Roman" w:cs="Times New Roman"/>
        </w:rPr>
        <w:t>ия по охране недр согласно п</w:t>
      </w:r>
      <w:r w:rsidRPr="00E64372">
        <w:rPr>
          <w:rFonts w:ascii="Times New Roman" w:hAnsi="Times New Roman" w:cs="Times New Roman"/>
        </w:rPr>
        <w:t>роект</w:t>
      </w:r>
      <w:r>
        <w:rPr>
          <w:rFonts w:ascii="Times New Roman" w:hAnsi="Times New Roman" w:cs="Times New Roman"/>
        </w:rPr>
        <w:t>а</w:t>
      </w:r>
      <w:r w:rsidRPr="00E64372">
        <w:rPr>
          <w:rFonts w:ascii="Times New Roman" w:hAnsi="Times New Roman" w:cs="Times New Roman"/>
        </w:rPr>
        <w:t>;</w:t>
      </w:r>
    </w:p>
    <w:p w:rsidR="00261230" w:rsidRDefault="00E64372" w:rsidP="00E64372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процессе модернизации </w:t>
      </w:r>
      <w:r w:rsidR="00876CB3">
        <w:rPr>
          <w:rFonts w:ascii="Times New Roman" w:hAnsi="Times New Roman" w:cs="Times New Roman"/>
        </w:rPr>
        <w:t xml:space="preserve">устья </w:t>
      </w:r>
      <w:r>
        <w:rPr>
          <w:rFonts w:ascii="Times New Roman" w:hAnsi="Times New Roman" w:cs="Times New Roman"/>
        </w:rPr>
        <w:t>скважины №</w:t>
      </w:r>
      <w:r w:rsidR="00B13B7D">
        <w:rPr>
          <w:rFonts w:ascii="Times New Roman" w:hAnsi="Times New Roman" w:cs="Times New Roman"/>
        </w:rPr>
        <w:t>______</w:t>
      </w:r>
      <w:r w:rsidR="002E658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отступлений от проекта нет.</w:t>
      </w:r>
    </w:p>
    <w:p w:rsidR="00E64372" w:rsidRDefault="00624793" w:rsidP="00624793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</w:rPr>
      </w:pPr>
      <w:r w:rsidRPr="00624793">
        <w:rPr>
          <w:rFonts w:ascii="Times New Roman" w:hAnsi="Times New Roman" w:cs="Times New Roman"/>
          <w:b/>
        </w:rPr>
        <w:t>В результате проведенной проверки установлено:</w:t>
      </w:r>
      <w:r>
        <w:rPr>
          <w:rFonts w:ascii="Times New Roman" w:hAnsi="Times New Roman" w:cs="Times New Roman"/>
        </w:rPr>
        <w:t xml:space="preserve"> исполнительная документация составлена в соответствии с </w:t>
      </w:r>
      <w:r w:rsidRPr="00624793">
        <w:rPr>
          <w:rFonts w:ascii="Times New Roman" w:hAnsi="Times New Roman" w:cs="Times New Roman"/>
        </w:rPr>
        <w:t>ПЛ-11-001</w:t>
      </w:r>
      <w:r>
        <w:rPr>
          <w:rFonts w:ascii="Times New Roman" w:hAnsi="Times New Roman" w:cs="Times New Roman"/>
        </w:rPr>
        <w:t>, м</w:t>
      </w:r>
      <w:r w:rsidR="00E64372">
        <w:rPr>
          <w:rFonts w:ascii="Times New Roman" w:hAnsi="Times New Roman" w:cs="Times New Roman"/>
        </w:rPr>
        <w:t>одернизация</w:t>
      </w:r>
      <w:r w:rsidR="00876CB3">
        <w:rPr>
          <w:rFonts w:ascii="Times New Roman" w:hAnsi="Times New Roman" w:cs="Times New Roman"/>
        </w:rPr>
        <w:t xml:space="preserve"> устья</w:t>
      </w:r>
      <w:r w:rsidR="00E64372">
        <w:rPr>
          <w:rFonts w:ascii="Times New Roman" w:hAnsi="Times New Roman" w:cs="Times New Roman"/>
        </w:rPr>
        <w:t xml:space="preserve"> скважины №</w:t>
      </w:r>
      <w:r w:rsidR="00B13B7D">
        <w:rPr>
          <w:rFonts w:ascii="Times New Roman" w:hAnsi="Times New Roman" w:cs="Times New Roman"/>
        </w:rPr>
        <w:t>______</w:t>
      </w:r>
      <w:r w:rsidR="002E658C">
        <w:rPr>
          <w:rFonts w:ascii="Times New Roman" w:hAnsi="Times New Roman" w:cs="Times New Roman"/>
        </w:rPr>
        <w:t xml:space="preserve"> </w:t>
      </w:r>
      <w:r w:rsidR="00E64372">
        <w:rPr>
          <w:rFonts w:ascii="Times New Roman" w:hAnsi="Times New Roman" w:cs="Times New Roman"/>
        </w:rPr>
        <w:t>выполнена в соответствии с планом работ, проектом.</w:t>
      </w:r>
    </w:p>
    <w:p w:rsidR="00E64372" w:rsidRDefault="00E64372" w:rsidP="00624793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</w:rPr>
      </w:pPr>
      <w:r w:rsidRPr="00624793">
        <w:rPr>
          <w:rFonts w:ascii="Times New Roman" w:hAnsi="Times New Roman" w:cs="Times New Roman"/>
          <w:b/>
        </w:rPr>
        <w:t>Решение рабочей комиссии</w:t>
      </w:r>
      <w:r w:rsidR="00D15A38" w:rsidRPr="00624793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</w:rPr>
        <w:t xml:space="preserve"> прин</w:t>
      </w:r>
      <w:r w:rsidR="008E1A29">
        <w:rPr>
          <w:rFonts w:ascii="Times New Roman" w:hAnsi="Times New Roman" w:cs="Times New Roman"/>
        </w:rPr>
        <w:t>ять исполнительную документацию.</w:t>
      </w:r>
    </w:p>
    <w:p w:rsidR="00D15A38" w:rsidRDefault="00D15A38" w:rsidP="00E64372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</w:rPr>
      </w:pPr>
    </w:p>
    <w:p w:rsidR="00D15A38" w:rsidRDefault="00D15A38" w:rsidP="00E64372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</w:rPr>
      </w:pPr>
    </w:p>
    <w:p w:rsidR="00D15A38" w:rsidRDefault="00D15A38" w:rsidP="00E64372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Председатель комиссии: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А.С. Недосекин</w:t>
      </w:r>
    </w:p>
    <w:p w:rsidR="00E85FD1" w:rsidRPr="00E85FD1" w:rsidRDefault="00D15A38" w:rsidP="00E85FD1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Члены комиссии: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А.Н. Баев</w:t>
      </w:r>
    </w:p>
    <w:p w:rsidR="00D15A38" w:rsidRPr="00F76F3C" w:rsidRDefault="00D15A38" w:rsidP="00E64372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П.А. Киселев</w:t>
      </w:r>
    </w:p>
    <w:p w:rsidR="00DD358E" w:rsidRDefault="00DD358E" w:rsidP="00DD358E">
      <w:pPr>
        <w:spacing w:after="0" w:line="360" w:lineRule="auto"/>
        <w:rPr>
          <w:rFonts w:ascii="Times New Roman" w:hAnsi="Times New Roman" w:cs="Times New Roman"/>
        </w:rPr>
      </w:pPr>
    </w:p>
    <w:p w:rsidR="00DD358E" w:rsidRPr="00DD358E" w:rsidRDefault="00DD358E" w:rsidP="00DD358E">
      <w:pPr>
        <w:spacing w:after="0"/>
        <w:rPr>
          <w:rFonts w:ascii="Times New Roman" w:hAnsi="Times New Roman" w:cs="Times New Roman"/>
        </w:rPr>
      </w:pPr>
    </w:p>
    <w:p w:rsidR="00DD358E" w:rsidRPr="00DD358E" w:rsidRDefault="00DD358E" w:rsidP="00DD358E">
      <w:pPr>
        <w:spacing w:after="0"/>
        <w:jc w:val="center"/>
        <w:rPr>
          <w:b/>
        </w:rPr>
      </w:pPr>
    </w:p>
    <w:sectPr w:rsidR="00DD358E" w:rsidRPr="00DD35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60AF0"/>
    <w:multiLevelType w:val="hybridMultilevel"/>
    <w:tmpl w:val="060AF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A355E6"/>
    <w:multiLevelType w:val="hybridMultilevel"/>
    <w:tmpl w:val="4F18A39E"/>
    <w:lvl w:ilvl="0" w:tplc="C38A14C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58E"/>
    <w:rsid w:val="00014647"/>
    <w:rsid w:val="00061AC8"/>
    <w:rsid w:val="001F350B"/>
    <w:rsid w:val="0021748A"/>
    <w:rsid w:val="00261230"/>
    <w:rsid w:val="0028369B"/>
    <w:rsid w:val="002A3E3E"/>
    <w:rsid w:val="002E658C"/>
    <w:rsid w:val="0034553E"/>
    <w:rsid w:val="00403E8E"/>
    <w:rsid w:val="00471DEF"/>
    <w:rsid w:val="00624793"/>
    <w:rsid w:val="00691797"/>
    <w:rsid w:val="006A3627"/>
    <w:rsid w:val="00703D48"/>
    <w:rsid w:val="007F7EB1"/>
    <w:rsid w:val="008304F3"/>
    <w:rsid w:val="00876CB3"/>
    <w:rsid w:val="008E1A29"/>
    <w:rsid w:val="00973C19"/>
    <w:rsid w:val="00B13B7D"/>
    <w:rsid w:val="00B6568E"/>
    <w:rsid w:val="00B94EEE"/>
    <w:rsid w:val="00B979BB"/>
    <w:rsid w:val="00C74736"/>
    <w:rsid w:val="00CB5E09"/>
    <w:rsid w:val="00D15A38"/>
    <w:rsid w:val="00D32DF8"/>
    <w:rsid w:val="00DD358E"/>
    <w:rsid w:val="00E64372"/>
    <w:rsid w:val="00E85FD1"/>
    <w:rsid w:val="00EC61DD"/>
    <w:rsid w:val="00ED2AEF"/>
    <w:rsid w:val="00EF78C4"/>
    <w:rsid w:val="00F76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358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24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47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358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24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47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Булгакова Любовь Ермаковна</dc:creator>
  <cp:lastModifiedBy>Булгакова Любовь Ермаковна</cp:lastModifiedBy>
  <cp:revision>14</cp:revision>
  <cp:lastPrinted>2021-03-18T06:25:00Z</cp:lastPrinted>
  <dcterms:created xsi:type="dcterms:W3CDTF">2021-07-20T11:57:00Z</dcterms:created>
  <dcterms:modified xsi:type="dcterms:W3CDTF">2021-09-21T05:21:00Z</dcterms:modified>
</cp:coreProperties>
</file>